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F8" w:rsidRDefault="001C26F8" w:rsidP="001C26F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«Патриотическое воспитание дошкольников средствами музыки»</w:t>
      </w:r>
    </w:p>
    <w:p w:rsidR="001C26F8" w:rsidRDefault="001C26F8" w:rsidP="001C26F8">
      <w:pPr>
        <w:shd w:val="clear" w:color="auto" w:fill="FFFFFF"/>
        <w:jc w:val="center"/>
        <w:rPr>
          <w:b/>
          <w:sz w:val="28"/>
          <w:szCs w:val="28"/>
        </w:rPr>
      </w:pPr>
    </w:p>
    <w:p w:rsidR="001C26F8" w:rsidRDefault="001C26F8" w:rsidP="001C26F8">
      <w:pPr>
        <w:shd w:val="clear" w:color="auto" w:fill="FFFFFF"/>
        <w:rPr>
          <w:sz w:val="28"/>
          <w:szCs w:val="28"/>
        </w:rPr>
      </w:pP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Музыкальное искусство  в педагогике является  важным и эффективным средством воспитательного воздействия на ребенка. Ввести маленьких  детей в прекрасный мир музыки, воспитывая  на ее основе  добрые чувства, прививая нравственные качества – какая  это благодарная и вместе с тем важная задача!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-нравственных чувств (совести, долга, веры, ответственности, гражданственности, патриотизма);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-нравственного облика (терпения, милосердия, кротости);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Актуальность выбранной мной темы очевидна:  фундаментальные сдвиги в системе ценностных ориентаций, связанные с экономическими и социальными  кризисами  породили обесценивание знаний, власть примитивного материального богатства, искажение исторических событий,  </w:t>
      </w:r>
      <w:proofErr w:type="spellStart"/>
      <w:r>
        <w:rPr>
          <w:sz w:val="28"/>
          <w:szCs w:val="28"/>
        </w:rPr>
        <w:t>бездуховность</w:t>
      </w:r>
      <w:proofErr w:type="spellEnd"/>
      <w:r>
        <w:rPr>
          <w:sz w:val="28"/>
          <w:szCs w:val="28"/>
        </w:rPr>
        <w:t xml:space="preserve"> современной  массовой культуры, кризис семьи и семейного воспитания,  возрастающая агрессия в обществе, озлобленность, 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 детей,  все это сказывается на духовном развитии детей и на их психическом развитии –  это делает   необходимым возвращение в жизнь ребенка духовно-нравственных традиций нашего народа и мировой культуры, которые нужно привить, сберечь, передать.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 музыкального образования – </w:t>
      </w:r>
      <w:r>
        <w:rPr>
          <w:bCs/>
          <w:iCs/>
          <w:sz w:val="28"/>
          <w:szCs w:val="28"/>
        </w:rPr>
        <w:t>формирование патриотических чувств у детей дошкольного возраста  средствами музыки.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Именно в  дошкольном возрасте формируются задатки нравственности: что такое «хорошо» и что такое «плохо». Моя цель 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 для меня  является воспитание потребности в «красивом», которая определяет весь строй духовной жизни ребенка, его взаимоотношения в коллективе. Потребность в «красивом»  утверждает моральную красоту, рождая непримиримость ко всему пошлому, уродливому. Поэтому, занимаясь непосредственно музыкальной  образовательной деятельностью, ставлю следующие задачи:</w:t>
      </w:r>
    </w:p>
    <w:p w:rsidR="001C26F8" w:rsidRDefault="001C26F8" w:rsidP="001C26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Формировать духовно-нравственное отношение и чувство сопричастности к родной стране,  краю, дому, семье, детскому саду;</w:t>
      </w:r>
    </w:p>
    <w:p w:rsidR="001C26F8" w:rsidRDefault="001C26F8" w:rsidP="001C26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Развивать познавательные, художественные и творческие способности детей через ознакомление с музыкальными произведениями, русским народным фольклором</w:t>
      </w:r>
    </w:p>
    <w:p w:rsidR="001C26F8" w:rsidRDefault="001C26F8" w:rsidP="001C26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Воспитывать потребность в познавательной активности через восприятие произведений искусства</w:t>
      </w:r>
      <w:r>
        <w:rPr>
          <w:i/>
          <w:iCs/>
          <w:sz w:val="28"/>
          <w:szCs w:val="28"/>
        </w:rPr>
        <w:t xml:space="preserve">.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решения этих задач я задействую все виды музыкальной деятельности  и использую такие  формы организации музыкальной деятельности, как НОД, беседы - концерты, праздники и развлечения, родительские собрания, литературно-музыкальные гостиные, выступление детей музыкальной школы.            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Система нравственно - патриотического воспитания в ДОУ – это взаимодействие с педагогами, узкими специалистами, с родителями, детьми.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легко и естественно соприкасается со всеми образовательными областями дошкольного воспитания. Моя задача, как педагога, заключается в том, чтобы приблизить детей к процессу созидания, в результате которого рождается новое, личное отношение ребенка  к окружающему миру. 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 образом:  все виды музыкальной деятельности могут служить средствами духовно-нравственного развития, но основным видом   является слушание музыки.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 Маленькие дети имеют ограниченные представления о чувствах и переживаниях человека, проявляющихся в реальной жизни. Я заметила, что дети дошкольного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радости, горести, любви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ближнему.  Опираясь на программу  Костиной «Камертон» я стараюсь решить эту проблему.  Тема «Настроения и чувства в музыке» является основной,  на которую опираются все остальные темы. Она включает произведения, названия которых отражают настроения, переданные в музыке - «Весело - грустно», «Ласковая просьба», «Тревожная минута», «Порыв», «Слеза» и др. По мере накопления музыкального опыта у детей развивается эмоциональный отклик на произведения. Эмоциональная отзывчивость на музыку помогает понять, постигнуть сердцем и умом художественное произведение. Этому способствуют такие виды художественной деятельности, как: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художественное восприятие (сопереживание чувств, настроений автора, его идей и смыслов);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художественный анализ (вербальное объяснение своих переживаний путем рассуждений);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-художественное исполнение (передача голосом, жестом, на инструментах художественного смысла);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художественное творчество (выражение собственных чувств и мыслей в  процессе интонирования и импровизации).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Процесс слушания музыки обладает т.е. очищает душу ребенка от психологического напряжения, снимает стресс, настраивает на волну радости, счастья, удовольствия.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России духовно-нравственное воспитание традиционно содействовало духовно – нравственному становлению человека на основе православной культуры, фольклора. 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Слушая народную, духовную музыку 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занятий с детьми народной музыкой не только познакомить с образцами фольклора, но и  привить любовь  к  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, умение выразить свои чувства при помощи голоса, жеста, движения, то есть воспитания музыкальных и творческих навыков.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мере взросления и накопления музыкальных представлений, дети с интересом слушают и воспринимают  произведения русских композиторов- классиков, в основу которых легли народные мелодии, песни, воспевающие красоту родной природы и нелегкий  труд простого народа, сказки, сказания и былины. Это произведения П. И. Чайковского «Баба Яга», обработки русских народных песен  Римского-Корсакова, М. И. Глинки,  А. </w:t>
      </w:r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>:  «</w:t>
      </w:r>
      <w:proofErr w:type="spellStart"/>
      <w:r>
        <w:rPr>
          <w:sz w:val="28"/>
          <w:szCs w:val="28"/>
        </w:rPr>
        <w:t>Окликание</w:t>
      </w:r>
      <w:proofErr w:type="spellEnd"/>
      <w:r>
        <w:rPr>
          <w:sz w:val="28"/>
          <w:szCs w:val="28"/>
        </w:rPr>
        <w:t xml:space="preserve"> дождя», «Во поле береза»,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огороде»,  «Дубинушка» и др.;  М.П. Мусоргского «Картинки с выставки», Н. А. Римского- Корсакова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задач по духовно- нравственному воспитанию дошкольников необходим комплексный  подход, который осуществляется в нашем детском саду на занятиях, в игре, на прогулке, на праздниках и развлечениях.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праздниках  затрагивается несколько тем:   «Любовь к матери», «Добро и зло», «Любовь к Родине». В последнее время тема патриотического воспитания становится актуальной. Нам хочется, чтобы малыши знали: Родина – это все, что их окружает, родные и близкие люди, которые заботятся о них, родная природа, родная речь, песни и стихи обо всем этом, музыка к танцам с родными интонациями - все это учит ребенка гордиться этим и бережно ко всему относиться.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 и проведение внутри садовских мероприятий, посвященных Дню защитника Отечества и Дню Победы. На  эти мероприятия мы приглашаем наших доблестных воинов запаса - пап и дедушек воспитанников, а также ветеранов Великой Отечественной войны. В  </w:t>
      </w:r>
      <w:proofErr w:type="gramStart"/>
      <w:r>
        <w:rPr>
          <w:sz w:val="28"/>
          <w:szCs w:val="28"/>
        </w:rPr>
        <w:t>праздничных</w:t>
      </w:r>
      <w:proofErr w:type="gramEnd"/>
      <w:r>
        <w:rPr>
          <w:sz w:val="28"/>
          <w:szCs w:val="28"/>
        </w:rPr>
        <w:t>,   литературно-музыкальными композициями принимают участие и взрослые и дети.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Приобщение наших детей к истокам народной и православной культуре  происходит в течение всего  года. Этому способствует разработанный  мной план вечеров-развлечений, составленный с учетом календарных народных и православных праздников. Стало доброй традицией отмечать в нашем </w:t>
      </w:r>
      <w:r>
        <w:rPr>
          <w:sz w:val="28"/>
          <w:szCs w:val="28"/>
        </w:rPr>
        <w:lastRenderedPageBreak/>
        <w:t>детском саду праздники: «Рождество», «Масленица», «Пасха», «День березки», с участием родителей и сотрудников детского сада. Дети и взрослые водят хороводы, поют песни, загадывают загадки, рассказываю пословицы и поговорки, играют в игры.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Последовательная, систематическая, хорошо организованная работа духовно-нравственного воспитания в нашем детском саду способствует эстетическому и интеллектуальному развитию детей, развивает творческую и познавательную активность, учит осознанному отношению к восприятию музыки, другим видам искусства. Это наполняет  детей  радостью, открывает огромный мир добра, света, красоты и  научит их творчески преобразовывать окружающий мир.  </w:t>
      </w: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</w:p>
    <w:p w:rsidR="001C26F8" w:rsidRDefault="001C26F8" w:rsidP="001C26F8">
      <w:pPr>
        <w:shd w:val="clear" w:color="auto" w:fill="FFFFFF"/>
        <w:jc w:val="both"/>
        <w:rPr>
          <w:sz w:val="28"/>
          <w:szCs w:val="28"/>
        </w:rPr>
      </w:pPr>
    </w:p>
    <w:p w:rsidR="00E642B9" w:rsidRDefault="00E642B9"/>
    <w:sectPr w:rsidR="00E642B9" w:rsidSect="00E6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6229"/>
    <w:multiLevelType w:val="hybridMultilevel"/>
    <w:tmpl w:val="0C0A5CC6"/>
    <w:lvl w:ilvl="0" w:tplc="6CB00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186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22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AF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9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C5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CD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65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E8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F8"/>
    <w:rsid w:val="001C26F8"/>
    <w:rsid w:val="00E6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2023-05-11T19:00:00Z</dcterms:created>
  <dcterms:modified xsi:type="dcterms:W3CDTF">2023-05-11T19:02:00Z</dcterms:modified>
</cp:coreProperties>
</file>